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304CC" w14:textId="77777777" w:rsidR="00617C93" w:rsidRDefault="00617C93" w:rsidP="00C056B6">
      <w:pPr>
        <w:rPr>
          <w:rFonts w:eastAsia="Times New Roman"/>
          <w:b/>
          <w:u w:val="single"/>
        </w:rPr>
      </w:pPr>
      <w:bookmarkStart w:id="0" w:name="_GoBack"/>
      <w:bookmarkEnd w:id="0"/>
    </w:p>
    <w:p w14:paraId="26394308" w14:textId="660FCFDC" w:rsidR="00617C93" w:rsidRDefault="00617C93" w:rsidP="00C056B6">
      <w:pPr>
        <w:rPr>
          <w:rFonts w:eastAsia="Times New Roman"/>
          <w:b/>
          <w:u w:val="single"/>
        </w:rPr>
      </w:pPr>
      <w:r>
        <w:rPr>
          <w:rFonts w:eastAsia="Times New Roman"/>
          <w:b/>
          <w:u w:val="single"/>
        </w:rPr>
        <w:t>On Arrival:</w:t>
      </w:r>
    </w:p>
    <w:p w14:paraId="01323FE5" w14:textId="77777777" w:rsidR="00617C93" w:rsidRDefault="00617C93" w:rsidP="00C056B6">
      <w:pPr>
        <w:rPr>
          <w:rFonts w:eastAsia="Times New Roman"/>
          <w:u w:val="single"/>
        </w:rPr>
      </w:pPr>
    </w:p>
    <w:p w14:paraId="3072542F" w14:textId="2D145CA0" w:rsidR="00617C93" w:rsidRPr="00617C93" w:rsidRDefault="00617C93" w:rsidP="00C056B6">
      <w:pPr>
        <w:rPr>
          <w:rFonts w:eastAsia="Times New Roman"/>
          <w:u w:val="single"/>
        </w:rPr>
      </w:pPr>
      <w:r w:rsidRPr="00617C93">
        <w:rPr>
          <w:rFonts w:eastAsia="Times New Roman"/>
          <w:u w:val="single"/>
        </w:rPr>
        <w:t>Phuket</w:t>
      </w:r>
    </w:p>
    <w:p w14:paraId="07A6279B" w14:textId="2CE41F63" w:rsidR="00617C93" w:rsidRPr="00617C93" w:rsidRDefault="00617C93" w:rsidP="00C056B6">
      <w:pPr>
        <w:rPr>
          <w:rFonts w:eastAsia="Times New Roman"/>
        </w:rPr>
      </w:pPr>
      <w:r w:rsidRPr="00617C93">
        <w:rPr>
          <w:rFonts w:eastAsia="Times New Roman"/>
        </w:rPr>
        <w:t>Yacht Haven Marina has a restaurant where you can have a drink or some food whilst you wait. There are also changing facilities, toilets and a mini supermarket to stock up on any last-minute items.</w:t>
      </w:r>
    </w:p>
    <w:p w14:paraId="5DC23F89" w14:textId="000C45E3" w:rsidR="00617C93" w:rsidRPr="00617C93" w:rsidRDefault="00617C93" w:rsidP="00C056B6">
      <w:pPr>
        <w:rPr>
          <w:rFonts w:eastAsia="Times New Roman"/>
        </w:rPr>
      </w:pPr>
    </w:p>
    <w:p w14:paraId="71E1C424" w14:textId="2E36379A" w:rsidR="00617C93" w:rsidRPr="00617C93" w:rsidRDefault="00617C93" w:rsidP="00C056B6">
      <w:pPr>
        <w:rPr>
          <w:rFonts w:eastAsia="Times New Roman"/>
        </w:rPr>
      </w:pPr>
      <w:r w:rsidRPr="00617C93">
        <w:rPr>
          <w:rFonts w:eastAsia="Times New Roman"/>
        </w:rPr>
        <w:t xml:space="preserve">Please wait </w:t>
      </w:r>
      <w:r w:rsidR="004A1F4C">
        <w:rPr>
          <w:rFonts w:eastAsia="Times New Roman"/>
        </w:rPr>
        <w:t>in the restaurant area</w:t>
      </w:r>
      <w:r w:rsidRPr="00617C93">
        <w:rPr>
          <w:rFonts w:eastAsia="Times New Roman"/>
        </w:rPr>
        <w:t xml:space="preserve"> when you arrive to YHM.</w:t>
      </w:r>
    </w:p>
    <w:p w14:paraId="7118FD02" w14:textId="66AF248B" w:rsidR="00617C93" w:rsidRPr="00617C93" w:rsidRDefault="00617C93" w:rsidP="00C056B6">
      <w:pPr>
        <w:rPr>
          <w:rFonts w:eastAsia="Times New Roman"/>
        </w:rPr>
      </w:pPr>
    </w:p>
    <w:p w14:paraId="13EE6974" w14:textId="77777777" w:rsidR="00617C93" w:rsidRPr="00617C93" w:rsidRDefault="00617C93" w:rsidP="00C056B6">
      <w:pPr>
        <w:rPr>
          <w:rFonts w:eastAsia="Times New Roman"/>
          <w:u w:val="single"/>
        </w:rPr>
      </w:pPr>
      <w:r w:rsidRPr="00617C93">
        <w:rPr>
          <w:rFonts w:eastAsia="Times New Roman"/>
          <w:u w:val="single"/>
        </w:rPr>
        <w:t xml:space="preserve">Krabi </w:t>
      </w:r>
    </w:p>
    <w:p w14:paraId="6819DB36" w14:textId="5BAE5773" w:rsidR="00617C93" w:rsidRPr="00617C93" w:rsidRDefault="00617C93" w:rsidP="00C056B6">
      <w:pPr>
        <w:rPr>
          <w:rFonts w:eastAsia="Times New Roman"/>
        </w:rPr>
      </w:pPr>
      <w:r w:rsidRPr="00617C93">
        <w:rPr>
          <w:rFonts w:eastAsia="Times New Roman"/>
        </w:rPr>
        <w:t xml:space="preserve">Thalen Pier </w:t>
      </w:r>
      <w:r>
        <w:rPr>
          <w:rFonts w:eastAsia="Times New Roman"/>
        </w:rPr>
        <w:t xml:space="preserve">is a local pier and not managed or run by a private company. There is a little restaurant located next door to the pier where you are welcome to wait and purchase food and drink; alternatively, you can wait under cover on the pier a minute away from the entrance to the local restaurant. Facilities are limited here and access to the boat requires you to be mobile and isn’t recommended for anyone with walking difficulties. </w:t>
      </w:r>
    </w:p>
    <w:p w14:paraId="4B3EEAA5" w14:textId="77777777" w:rsidR="00617C93" w:rsidRDefault="00617C93" w:rsidP="00C056B6">
      <w:pPr>
        <w:rPr>
          <w:rFonts w:eastAsia="Times New Roman"/>
          <w:b/>
          <w:u w:val="single"/>
        </w:rPr>
      </w:pPr>
    </w:p>
    <w:p w14:paraId="6C603081" w14:textId="7DCD623E" w:rsidR="00C056B6" w:rsidRPr="00C056B6" w:rsidRDefault="00C056B6" w:rsidP="00C056B6">
      <w:pPr>
        <w:rPr>
          <w:rFonts w:eastAsia="Times New Roman"/>
          <w:b/>
          <w:u w:val="single"/>
        </w:rPr>
      </w:pPr>
      <w:r w:rsidRPr="00C056B6">
        <w:rPr>
          <w:rFonts w:eastAsia="Times New Roman"/>
          <w:b/>
          <w:u w:val="single"/>
        </w:rPr>
        <w:t>Boat Transfers:</w:t>
      </w:r>
    </w:p>
    <w:p w14:paraId="77F2682C" w14:textId="05F39322" w:rsidR="00C056B6" w:rsidRDefault="00C056B6" w:rsidP="00C056B6">
      <w:pPr>
        <w:rPr>
          <w:rFonts w:eastAsia="Times New Roman"/>
        </w:rPr>
      </w:pPr>
      <w:r>
        <w:rPr>
          <w:rFonts w:eastAsia="Times New Roman"/>
        </w:rPr>
        <w:t>Only the b</w:t>
      </w:r>
      <w:r w:rsidR="00E8436D">
        <w:rPr>
          <w:rFonts w:eastAsia="Times New Roman"/>
        </w:rPr>
        <w:t xml:space="preserve">oat transfer </w:t>
      </w:r>
      <w:r>
        <w:rPr>
          <w:rFonts w:eastAsia="Times New Roman"/>
        </w:rPr>
        <w:t xml:space="preserve">to/from the resort to mainland </w:t>
      </w:r>
      <w:r w:rsidR="00E8436D">
        <w:rPr>
          <w:rFonts w:eastAsia="Times New Roman"/>
        </w:rPr>
        <w:t xml:space="preserve">is free for staff. </w:t>
      </w:r>
      <w:r>
        <w:rPr>
          <w:rFonts w:eastAsia="Times New Roman"/>
        </w:rPr>
        <w:t xml:space="preserve">Boat transfers will show up on your booking as mandatory – please select the time you want. </w:t>
      </w:r>
    </w:p>
    <w:p w14:paraId="403CCF88" w14:textId="77777777" w:rsidR="00C056B6" w:rsidRDefault="00C056B6" w:rsidP="00E8436D">
      <w:pPr>
        <w:rPr>
          <w:rFonts w:eastAsia="Times New Roman"/>
        </w:rPr>
      </w:pPr>
    </w:p>
    <w:p w14:paraId="149D6F3B" w14:textId="20F9680C" w:rsidR="00C056B6" w:rsidRPr="00C056B6" w:rsidRDefault="00C056B6" w:rsidP="00E8436D">
      <w:pPr>
        <w:rPr>
          <w:rFonts w:eastAsia="Times New Roman"/>
          <w:b/>
          <w:u w:val="single"/>
        </w:rPr>
      </w:pPr>
      <w:r w:rsidRPr="00C056B6">
        <w:rPr>
          <w:rFonts w:eastAsia="Times New Roman"/>
          <w:b/>
          <w:u w:val="single"/>
        </w:rPr>
        <w:t xml:space="preserve">Land </w:t>
      </w:r>
      <w:r>
        <w:rPr>
          <w:rFonts w:eastAsia="Times New Roman"/>
          <w:b/>
          <w:u w:val="single"/>
        </w:rPr>
        <w:t>T</w:t>
      </w:r>
      <w:r w:rsidRPr="00C056B6">
        <w:rPr>
          <w:rFonts w:eastAsia="Times New Roman"/>
          <w:b/>
          <w:u w:val="single"/>
        </w:rPr>
        <w:t>ransfers</w:t>
      </w:r>
      <w:r>
        <w:rPr>
          <w:rFonts w:eastAsia="Times New Roman"/>
          <w:b/>
          <w:u w:val="single"/>
        </w:rPr>
        <w:t>:</w:t>
      </w:r>
    </w:p>
    <w:p w14:paraId="75E9CA91" w14:textId="0A450354" w:rsidR="00E8436D" w:rsidRDefault="00C056B6" w:rsidP="00E8436D">
      <w:pPr>
        <w:rPr>
          <w:rFonts w:eastAsia="Times New Roman"/>
        </w:rPr>
      </w:pPr>
      <w:r>
        <w:rPr>
          <w:rFonts w:eastAsia="Times New Roman"/>
        </w:rPr>
        <w:t>L</w:t>
      </w:r>
      <w:r w:rsidR="00E8436D">
        <w:rPr>
          <w:rFonts w:eastAsia="Times New Roman"/>
        </w:rPr>
        <w:t>and transfers</w:t>
      </w:r>
      <w:r>
        <w:rPr>
          <w:rFonts w:eastAsia="Times New Roman"/>
        </w:rPr>
        <w:t xml:space="preserve"> are charged separately for 1,000THB per car in both Phuket or Krabi (From hotels or airports). </w:t>
      </w:r>
    </w:p>
    <w:p w14:paraId="1C161DFB" w14:textId="25557AEA" w:rsidR="00C056B6" w:rsidRDefault="00C056B6" w:rsidP="00E8436D">
      <w:pPr>
        <w:rPr>
          <w:rFonts w:eastAsia="Times New Roman"/>
        </w:rPr>
      </w:pPr>
    </w:p>
    <w:p w14:paraId="6CC67487" w14:textId="15F2D33D" w:rsidR="00C056B6" w:rsidRDefault="00C056B6" w:rsidP="00C056B6">
      <w:pPr>
        <w:rPr>
          <w:rFonts w:eastAsia="Times New Roman"/>
        </w:rPr>
      </w:pPr>
      <w:r>
        <w:rPr>
          <w:rFonts w:eastAsia="Times New Roman"/>
        </w:rPr>
        <w:t xml:space="preserve">If you do not purchase the land transfer element on your booking, you will need to get to Yacht Haven Marina in Phuket or Thalen Pier in Krabi, 30 minutes before the departure time. </w:t>
      </w:r>
    </w:p>
    <w:p w14:paraId="590CEBEA" w14:textId="77777777" w:rsidR="00C056B6" w:rsidRPr="00C056B6" w:rsidRDefault="00C056B6" w:rsidP="00C056B6">
      <w:pPr>
        <w:rPr>
          <w:rFonts w:eastAsia="Times New Roman"/>
        </w:rPr>
      </w:pPr>
    </w:p>
    <w:p w14:paraId="619786C8" w14:textId="77777777" w:rsidR="00C056B6" w:rsidRDefault="00C056B6" w:rsidP="00C056B6">
      <w:pPr>
        <w:rPr>
          <w:rFonts w:eastAsia="Times New Roman"/>
        </w:rPr>
      </w:pPr>
      <w:r w:rsidRPr="00C056B6">
        <w:rPr>
          <w:rFonts w:eastAsia="Times New Roman"/>
          <w:b/>
          <w:u w:val="single"/>
        </w:rPr>
        <w:t>Considerations</w:t>
      </w:r>
      <w:r w:rsidRPr="00C056B6">
        <w:rPr>
          <w:rFonts w:eastAsia="Times New Roman"/>
        </w:rPr>
        <w:t>:</w:t>
      </w:r>
    </w:p>
    <w:p w14:paraId="4D6FB1EB" w14:textId="77777777" w:rsidR="00C056B6" w:rsidRDefault="00C056B6" w:rsidP="00C056B6">
      <w:pPr>
        <w:rPr>
          <w:rFonts w:eastAsia="Times New Roman"/>
        </w:rPr>
      </w:pPr>
      <w:r w:rsidRPr="00C056B6">
        <w:rPr>
          <w:rFonts w:eastAsia="Times New Roman"/>
        </w:rPr>
        <w:t xml:space="preserve">Guests arriving after 16:00 will need to find overnight accommodation in Phuket or Krabi for the transfer to the resort the following day as we do not operate the boats at night for safety reasons. </w:t>
      </w:r>
    </w:p>
    <w:p w14:paraId="71F11272" w14:textId="77777777" w:rsidR="00C056B6" w:rsidRDefault="00C056B6" w:rsidP="00C056B6">
      <w:pPr>
        <w:rPr>
          <w:rFonts w:eastAsia="Times New Roman"/>
        </w:rPr>
      </w:pPr>
    </w:p>
    <w:p w14:paraId="049CD604" w14:textId="51096EEB" w:rsidR="00C056B6" w:rsidRPr="00C056B6" w:rsidRDefault="00C056B6" w:rsidP="00C056B6">
      <w:pPr>
        <w:rPr>
          <w:rFonts w:eastAsia="Times New Roman"/>
        </w:rPr>
      </w:pPr>
      <w:r w:rsidRPr="00C056B6">
        <w:rPr>
          <w:rFonts w:eastAsia="Times New Roman"/>
        </w:rPr>
        <w:t xml:space="preserve">Therefore, if your flight comes in after this time, please reduce the number of nights booked with us. </w:t>
      </w:r>
    </w:p>
    <w:p w14:paraId="4AF21FDF" w14:textId="77777777" w:rsidR="00C056B6" w:rsidRDefault="00C056B6" w:rsidP="00C056B6">
      <w:pPr>
        <w:rPr>
          <w:rFonts w:eastAsia="Times New Roman"/>
          <w:b/>
          <w:u w:val="single"/>
        </w:rPr>
      </w:pPr>
    </w:p>
    <w:p w14:paraId="14001D23" w14:textId="77777777" w:rsidR="00C056B6" w:rsidRDefault="00C056B6" w:rsidP="00C056B6">
      <w:pPr>
        <w:rPr>
          <w:rFonts w:eastAsia="Times New Roman"/>
        </w:rPr>
      </w:pPr>
      <w:r w:rsidRPr="00C056B6">
        <w:rPr>
          <w:rFonts w:eastAsia="Times New Roman"/>
          <w:b/>
          <w:u w:val="single"/>
        </w:rPr>
        <w:t>Operating Hours</w:t>
      </w:r>
      <w:r w:rsidRPr="00C056B6">
        <w:rPr>
          <w:rFonts w:eastAsia="Times New Roman"/>
        </w:rPr>
        <w:t xml:space="preserve">: </w:t>
      </w:r>
    </w:p>
    <w:p w14:paraId="5A9E1FDA" w14:textId="7AAE8050" w:rsidR="00C056B6" w:rsidRPr="00C056B6" w:rsidRDefault="00C056B6" w:rsidP="00C056B6">
      <w:pPr>
        <w:rPr>
          <w:rFonts w:eastAsia="Times New Roman"/>
        </w:rPr>
      </w:pPr>
      <w:r w:rsidRPr="00C056B6">
        <w:rPr>
          <w:rFonts w:eastAsia="Times New Roman"/>
        </w:rPr>
        <w:t xml:space="preserve">We will not operate our boats if there is there is a slightest safety concern or if there are strong winds or uncertain sea conditions. We </w:t>
      </w:r>
      <w:r>
        <w:rPr>
          <w:rFonts w:eastAsia="Times New Roman"/>
        </w:rPr>
        <w:t>will</w:t>
      </w:r>
      <w:r w:rsidRPr="00C056B6">
        <w:rPr>
          <w:rFonts w:eastAsia="Times New Roman"/>
        </w:rPr>
        <w:t xml:space="preserve"> arrange accommodation with a hotel of similar standards in Phuket/Krabi if</w:t>
      </w:r>
      <w:r>
        <w:rPr>
          <w:rFonts w:eastAsia="Times New Roman"/>
        </w:rPr>
        <w:t xml:space="preserve"> a boat</w:t>
      </w:r>
      <w:r w:rsidRPr="00C056B6">
        <w:rPr>
          <w:rFonts w:eastAsia="Times New Roman"/>
        </w:rPr>
        <w:t xml:space="preserve"> transfer cancellation occurs. </w:t>
      </w:r>
    </w:p>
    <w:p w14:paraId="46EA830F" w14:textId="77777777" w:rsidR="00C056B6" w:rsidRDefault="00C056B6" w:rsidP="00C056B6">
      <w:pPr>
        <w:rPr>
          <w:rFonts w:eastAsia="Times New Roman"/>
        </w:rPr>
      </w:pPr>
    </w:p>
    <w:p w14:paraId="0869A0DB" w14:textId="1C68D856" w:rsidR="009E5C83" w:rsidRPr="00C056B6" w:rsidRDefault="00E8436D" w:rsidP="00C056B6">
      <w:pPr>
        <w:rPr>
          <w:rFonts w:eastAsia="Times New Roman"/>
        </w:rPr>
      </w:pPr>
      <w:r w:rsidRPr="00C056B6">
        <w:rPr>
          <w:rFonts w:eastAsia="Times New Roman"/>
          <w:b/>
          <w:u w:val="single"/>
        </w:rPr>
        <w:t>Boat Transfer Details:</w:t>
      </w:r>
      <w:r>
        <w:rPr>
          <w:rFonts w:eastAsia="Times New Roman"/>
        </w:rPr>
        <w:br/>
      </w:r>
      <w:r>
        <w:rPr>
          <w:rFonts w:eastAsia="Times New Roman"/>
        </w:rPr>
        <w:br/>
      </w:r>
      <w:r w:rsidR="002C7024" w:rsidRPr="00C056B6">
        <w:rPr>
          <w:rFonts w:eastAsia="Times New Roman"/>
          <w:u w:val="single"/>
        </w:rPr>
        <w:t xml:space="preserve">From </w:t>
      </w:r>
      <w:r w:rsidR="00C056B6" w:rsidRPr="00C056B6">
        <w:rPr>
          <w:rFonts w:eastAsia="Times New Roman"/>
          <w:u w:val="single"/>
        </w:rPr>
        <w:t>Resort</w:t>
      </w:r>
      <w:r w:rsidR="002C7024" w:rsidRPr="00C056B6">
        <w:rPr>
          <w:rFonts w:eastAsia="Times New Roman"/>
          <w:u w:val="single"/>
        </w:rPr>
        <w:t xml:space="preserve"> to Phuket</w:t>
      </w:r>
      <w:r w:rsidR="002C7024" w:rsidRPr="00C056B6">
        <w:rPr>
          <w:rFonts w:eastAsia="Times New Roman"/>
        </w:rPr>
        <w:t xml:space="preserve"> </w:t>
      </w:r>
      <w:r w:rsidRPr="00C056B6">
        <w:rPr>
          <w:rFonts w:eastAsia="Times New Roman"/>
        </w:rPr>
        <w:br/>
      </w:r>
      <w:bookmarkStart w:id="1" w:name="_Hlk35254559"/>
      <w:r>
        <w:rPr>
          <w:rFonts w:eastAsia="Times New Roman"/>
        </w:rPr>
        <w:t>0930</w:t>
      </w:r>
      <w:r w:rsidR="009E5C83">
        <w:rPr>
          <w:rFonts w:eastAsia="Times New Roman"/>
        </w:rPr>
        <w:t>h</w:t>
      </w:r>
      <w:r>
        <w:rPr>
          <w:rFonts w:eastAsia="Times New Roman"/>
        </w:rPr>
        <w:t xml:space="preserve"> - </w:t>
      </w:r>
      <w:r w:rsidR="00C056B6">
        <w:rPr>
          <w:rFonts w:eastAsia="Times New Roman"/>
        </w:rPr>
        <w:t>Resort</w:t>
      </w:r>
      <w:r>
        <w:rPr>
          <w:rFonts w:eastAsia="Times New Roman"/>
        </w:rPr>
        <w:t xml:space="preserve"> to Yacht Haven Marina</w:t>
      </w:r>
      <w:bookmarkEnd w:id="1"/>
      <w:r>
        <w:rPr>
          <w:rFonts w:eastAsia="Times New Roman"/>
        </w:rPr>
        <w:br/>
        <w:t>1</w:t>
      </w:r>
      <w:r w:rsidR="002C7024">
        <w:rPr>
          <w:rFonts w:eastAsia="Times New Roman"/>
        </w:rPr>
        <w:t>3</w:t>
      </w:r>
      <w:r>
        <w:rPr>
          <w:rFonts w:eastAsia="Times New Roman"/>
        </w:rPr>
        <w:t>00</w:t>
      </w:r>
      <w:r w:rsidR="009E5C83">
        <w:rPr>
          <w:rFonts w:eastAsia="Times New Roman"/>
        </w:rPr>
        <w:t>h</w:t>
      </w:r>
      <w:r>
        <w:rPr>
          <w:rFonts w:eastAsia="Times New Roman"/>
        </w:rPr>
        <w:t xml:space="preserve"> - </w:t>
      </w:r>
      <w:r w:rsidR="00C056B6">
        <w:rPr>
          <w:rFonts w:eastAsia="Times New Roman"/>
        </w:rPr>
        <w:t xml:space="preserve">Resort </w:t>
      </w:r>
      <w:r w:rsidR="002C7024">
        <w:rPr>
          <w:rFonts w:eastAsia="Times New Roman"/>
        </w:rPr>
        <w:t>to Yacht Haven Marina</w:t>
      </w:r>
      <w:r w:rsidR="002C7024">
        <w:rPr>
          <w:rFonts w:eastAsia="Times New Roman"/>
        </w:rPr>
        <w:br/>
        <w:t>1500</w:t>
      </w:r>
      <w:r w:rsidR="009E5C83">
        <w:rPr>
          <w:rFonts w:eastAsia="Times New Roman"/>
        </w:rPr>
        <w:t>h</w:t>
      </w:r>
      <w:r w:rsidR="002C7024">
        <w:rPr>
          <w:rFonts w:eastAsia="Times New Roman"/>
        </w:rPr>
        <w:t xml:space="preserve"> - </w:t>
      </w:r>
      <w:r w:rsidR="00C056B6">
        <w:rPr>
          <w:rFonts w:eastAsia="Times New Roman"/>
        </w:rPr>
        <w:t xml:space="preserve">Resort </w:t>
      </w:r>
      <w:r w:rsidR="002C7024">
        <w:rPr>
          <w:rFonts w:eastAsia="Times New Roman"/>
        </w:rPr>
        <w:t>to Yacht Haven Marina</w:t>
      </w:r>
      <w:r w:rsidR="002C7024">
        <w:rPr>
          <w:rFonts w:eastAsia="Times New Roman"/>
        </w:rPr>
        <w:br/>
      </w:r>
      <w:r>
        <w:rPr>
          <w:rFonts w:eastAsia="Times New Roman"/>
        </w:rPr>
        <w:br/>
      </w:r>
      <w:r w:rsidR="002C7024" w:rsidRPr="00C056B6">
        <w:rPr>
          <w:rFonts w:eastAsia="Times New Roman"/>
          <w:u w:val="single"/>
        </w:rPr>
        <w:t xml:space="preserve">From Phuket to </w:t>
      </w:r>
      <w:r w:rsidR="00C056B6" w:rsidRPr="00C056B6">
        <w:rPr>
          <w:rFonts w:eastAsia="Times New Roman"/>
          <w:u w:val="single"/>
        </w:rPr>
        <w:t>Resort</w:t>
      </w:r>
      <w:r>
        <w:rPr>
          <w:rFonts w:eastAsia="Times New Roman"/>
        </w:rPr>
        <w:br/>
        <w:t>1</w:t>
      </w:r>
      <w:r w:rsidR="002C7024">
        <w:rPr>
          <w:rFonts w:eastAsia="Times New Roman"/>
        </w:rPr>
        <w:t>1</w:t>
      </w:r>
      <w:r>
        <w:rPr>
          <w:rFonts w:eastAsia="Times New Roman"/>
        </w:rPr>
        <w:t>00</w:t>
      </w:r>
      <w:r w:rsidR="009E5C83">
        <w:rPr>
          <w:rFonts w:eastAsia="Times New Roman"/>
        </w:rPr>
        <w:t>h</w:t>
      </w:r>
      <w:r>
        <w:rPr>
          <w:rFonts w:eastAsia="Times New Roman"/>
        </w:rPr>
        <w:t xml:space="preserve"> - </w:t>
      </w:r>
      <w:bookmarkStart w:id="2" w:name="_Hlk35254475"/>
      <w:r>
        <w:rPr>
          <w:rFonts w:eastAsia="Times New Roman"/>
        </w:rPr>
        <w:t>Yacht Haven Marina</w:t>
      </w:r>
      <w:r w:rsidR="002C7024">
        <w:rPr>
          <w:rFonts w:eastAsia="Times New Roman"/>
        </w:rPr>
        <w:t xml:space="preserve"> to </w:t>
      </w:r>
      <w:r w:rsidR="00C056B6">
        <w:rPr>
          <w:rFonts w:eastAsia="Times New Roman"/>
        </w:rPr>
        <w:t>Resort</w:t>
      </w:r>
      <w:r>
        <w:rPr>
          <w:rFonts w:eastAsia="Times New Roman"/>
        </w:rPr>
        <w:br/>
      </w:r>
      <w:bookmarkEnd w:id="2"/>
      <w:r>
        <w:rPr>
          <w:rFonts w:eastAsia="Times New Roman"/>
        </w:rPr>
        <w:t>1</w:t>
      </w:r>
      <w:r w:rsidR="009E5C83">
        <w:rPr>
          <w:rFonts w:eastAsia="Times New Roman"/>
        </w:rPr>
        <w:t>4</w:t>
      </w:r>
      <w:r>
        <w:rPr>
          <w:rFonts w:eastAsia="Times New Roman"/>
        </w:rPr>
        <w:t>00</w:t>
      </w:r>
      <w:r w:rsidR="009E5C83">
        <w:rPr>
          <w:rFonts w:eastAsia="Times New Roman"/>
        </w:rPr>
        <w:t>h</w:t>
      </w:r>
      <w:r>
        <w:rPr>
          <w:rFonts w:eastAsia="Times New Roman"/>
        </w:rPr>
        <w:t xml:space="preserve"> - </w:t>
      </w:r>
      <w:r w:rsidR="009E5C83">
        <w:rPr>
          <w:rFonts w:eastAsia="Times New Roman"/>
        </w:rPr>
        <w:t xml:space="preserve">Yacht Haven Marina to </w:t>
      </w:r>
      <w:r w:rsidR="00C056B6">
        <w:rPr>
          <w:rFonts w:eastAsia="Times New Roman"/>
        </w:rPr>
        <w:t>Resort</w:t>
      </w:r>
      <w:r w:rsidR="009E5C83">
        <w:rPr>
          <w:rFonts w:eastAsia="Times New Roman"/>
        </w:rPr>
        <w:br/>
        <w:t xml:space="preserve">1630h - Yacht Haven Marina to </w:t>
      </w:r>
      <w:r w:rsidR="00C056B6">
        <w:rPr>
          <w:rFonts w:eastAsia="Times New Roman"/>
        </w:rPr>
        <w:t>Resort</w:t>
      </w:r>
      <w:r w:rsidR="009E5C83">
        <w:rPr>
          <w:rFonts w:eastAsia="Times New Roman"/>
        </w:rPr>
        <w:br/>
      </w:r>
      <w:r>
        <w:rPr>
          <w:rFonts w:eastAsia="Times New Roman"/>
        </w:rPr>
        <w:lastRenderedPageBreak/>
        <w:br/>
      </w:r>
      <w:r w:rsidR="009E5C83" w:rsidRPr="00C056B6">
        <w:rPr>
          <w:rFonts w:eastAsia="Times New Roman"/>
          <w:u w:val="single"/>
        </w:rPr>
        <w:t xml:space="preserve">From </w:t>
      </w:r>
      <w:r w:rsidR="00C056B6" w:rsidRPr="00C056B6">
        <w:rPr>
          <w:rFonts w:eastAsia="Times New Roman"/>
          <w:u w:val="single"/>
        </w:rPr>
        <w:t xml:space="preserve">Resort </w:t>
      </w:r>
      <w:r w:rsidR="009E5C83" w:rsidRPr="00C056B6">
        <w:rPr>
          <w:rFonts w:eastAsia="Times New Roman"/>
          <w:u w:val="single"/>
        </w:rPr>
        <w:t>to Krabi</w:t>
      </w:r>
    </w:p>
    <w:p w14:paraId="7D9466E5" w14:textId="2271F605" w:rsidR="009E5C83" w:rsidRDefault="009E5C83" w:rsidP="00E8436D">
      <w:pPr>
        <w:rPr>
          <w:rFonts w:eastAsia="Times New Roman"/>
        </w:rPr>
      </w:pPr>
      <w:r>
        <w:rPr>
          <w:rFonts w:eastAsia="Times New Roman"/>
        </w:rPr>
        <w:t xml:space="preserve">1330h- </w:t>
      </w:r>
      <w:r w:rsidR="00C056B6">
        <w:rPr>
          <w:rFonts w:eastAsia="Times New Roman"/>
        </w:rPr>
        <w:t xml:space="preserve">Resort </w:t>
      </w:r>
      <w:r>
        <w:rPr>
          <w:rFonts w:eastAsia="Times New Roman"/>
        </w:rPr>
        <w:t>to Thalen Pier Krabi</w:t>
      </w:r>
    </w:p>
    <w:p w14:paraId="42E845AA" w14:textId="77777777" w:rsidR="009E5C83" w:rsidRDefault="009E5C83" w:rsidP="00E8436D">
      <w:pPr>
        <w:rPr>
          <w:rFonts w:eastAsia="Times New Roman"/>
        </w:rPr>
      </w:pPr>
    </w:p>
    <w:p w14:paraId="7EA4892A" w14:textId="1EA6AD54" w:rsidR="009E5C83" w:rsidRPr="00C056B6" w:rsidRDefault="009E5C83" w:rsidP="009E5C83">
      <w:pPr>
        <w:rPr>
          <w:rFonts w:eastAsia="Times New Roman"/>
          <w:u w:val="single"/>
        </w:rPr>
      </w:pPr>
      <w:r w:rsidRPr="00C056B6">
        <w:rPr>
          <w:rFonts w:eastAsia="Times New Roman"/>
          <w:u w:val="single"/>
        </w:rPr>
        <w:t xml:space="preserve">From Krabi to </w:t>
      </w:r>
      <w:r w:rsidR="00C056B6" w:rsidRPr="00C056B6">
        <w:rPr>
          <w:rFonts w:eastAsia="Times New Roman"/>
          <w:u w:val="single"/>
        </w:rPr>
        <w:t>Resort</w:t>
      </w:r>
    </w:p>
    <w:p w14:paraId="1C38B490" w14:textId="4673B946" w:rsidR="00617C93" w:rsidRPr="00617C93" w:rsidRDefault="009E5C83">
      <w:pPr>
        <w:rPr>
          <w:rFonts w:eastAsia="Times New Roman"/>
        </w:rPr>
      </w:pPr>
      <w:r>
        <w:rPr>
          <w:rFonts w:eastAsia="Times New Roman"/>
        </w:rPr>
        <w:t xml:space="preserve">1400h - Thalen Pier Krabi to </w:t>
      </w:r>
      <w:r w:rsidR="00C056B6">
        <w:rPr>
          <w:rFonts w:eastAsia="Times New Roman"/>
        </w:rPr>
        <w:t>Resort</w:t>
      </w:r>
    </w:p>
    <w:sectPr w:rsidR="00617C93" w:rsidRPr="00617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C31B3"/>
    <w:multiLevelType w:val="multilevel"/>
    <w:tmpl w:val="BB28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6D"/>
    <w:rsid w:val="002C7024"/>
    <w:rsid w:val="004A1F4C"/>
    <w:rsid w:val="00617C93"/>
    <w:rsid w:val="00990764"/>
    <w:rsid w:val="009E5C83"/>
    <w:rsid w:val="00C056B6"/>
    <w:rsid w:val="00E8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BA92"/>
  <w15:chartTrackingRefBased/>
  <w15:docId w15:val="{3A803953-4838-4863-9421-EA23D374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6B6"/>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43872">
      <w:bodyDiv w:val="1"/>
      <w:marLeft w:val="0"/>
      <w:marRight w:val="0"/>
      <w:marTop w:val="0"/>
      <w:marBottom w:val="0"/>
      <w:divBdr>
        <w:top w:val="none" w:sz="0" w:space="0" w:color="auto"/>
        <w:left w:val="none" w:sz="0" w:space="0" w:color="auto"/>
        <w:bottom w:val="none" w:sz="0" w:space="0" w:color="auto"/>
        <w:right w:val="none" w:sz="0" w:space="0" w:color="auto"/>
      </w:divBdr>
    </w:div>
    <w:div w:id="1786777731">
      <w:bodyDiv w:val="1"/>
      <w:marLeft w:val="0"/>
      <w:marRight w:val="0"/>
      <w:marTop w:val="0"/>
      <w:marBottom w:val="0"/>
      <w:divBdr>
        <w:top w:val="none" w:sz="0" w:space="0" w:color="auto"/>
        <w:left w:val="none" w:sz="0" w:space="0" w:color="auto"/>
        <w:bottom w:val="none" w:sz="0" w:space="0" w:color="auto"/>
        <w:right w:val="none" w:sz="0" w:space="0" w:color="auto"/>
      </w:divBdr>
      <w:divsChild>
        <w:div w:id="951982485">
          <w:marLeft w:val="0"/>
          <w:marRight w:val="0"/>
          <w:marTop w:val="0"/>
          <w:marBottom w:val="0"/>
          <w:divBdr>
            <w:top w:val="none" w:sz="0" w:space="0" w:color="auto"/>
            <w:left w:val="none" w:sz="0" w:space="0" w:color="auto"/>
            <w:bottom w:val="none" w:sz="0" w:space="0" w:color="auto"/>
            <w:right w:val="none" w:sz="0" w:space="0" w:color="auto"/>
          </w:divBdr>
          <w:divsChild>
            <w:div w:id="483548138">
              <w:marLeft w:val="0"/>
              <w:marRight w:val="0"/>
              <w:marTop w:val="0"/>
              <w:marBottom w:val="0"/>
              <w:divBdr>
                <w:top w:val="none" w:sz="0" w:space="0" w:color="auto"/>
                <w:left w:val="none" w:sz="0" w:space="0" w:color="auto"/>
                <w:bottom w:val="none" w:sz="0" w:space="0" w:color="auto"/>
                <w:right w:val="none" w:sz="0" w:space="0" w:color="auto"/>
              </w:divBdr>
              <w:divsChild>
                <w:div w:id="1847086940">
                  <w:marLeft w:val="0"/>
                  <w:marRight w:val="0"/>
                  <w:marTop w:val="0"/>
                  <w:marBottom w:val="0"/>
                  <w:divBdr>
                    <w:top w:val="none" w:sz="0" w:space="0" w:color="auto"/>
                    <w:left w:val="none" w:sz="0" w:space="0" w:color="auto"/>
                    <w:bottom w:val="none" w:sz="0" w:space="0" w:color="auto"/>
                    <w:right w:val="none" w:sz="0" w:space="0" w:color="auto"/>
                  </w:divBdr>
                  <w:divsChild>
                    <w:div w:id="2854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Plummer</dc:creator>
  <cp:keywords/>
  <dc:description/>
  <cp:lastModifiedBy>Tony Plummer</cp:lastModifiedBy>
  <cp:revision>2</cp:revision>
  <dcterms:created xsi:type="dcterms:W3CDTF">2020-03-16T16:36:00Z</dcterms:created>
  <dcterms:modified xsi:type="dcterms:W3CDTF">2020-03-16T16:36:00Z</dcterms:modified>
</cp:coreProperties>
</file>